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19.6.2024 keskiviikko</w:t>
      </w:r>
    </w:p>
    <w:p>
      <w:pPr>
        <w:pStyle w:val="Heading1"/>
      </w:pPr>
      <w:r>
        <w:t>19.6.2024 keskiviikko</w:t>
      </w:r>
    </w:p>
    <w:p>
      <w:pPr>
        <w:pStyle w:val="Heading2"/>
      </w:pPr>
      <w:r>
        <w:t>10:00-10:45 Vauvojen värikylpy -piipahduspaja</w:t>
      </w:r>
    </w:p>
    <w:p>
      <w:r>
        <w:t>Vauvojen värikylpy on vauvaperheille suunnattu kuvataidetyöpaja.</w:t>
      </w:r>
    </w:p>
    <w:p>
      <w:r>
        <w:t>10 €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