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28.6.2021 maanantai</w:t>
      </w:r>
    </w:p>
    <w:p>
      <w:pPr>
        <w:pStyle w:val="Heading1"/>
      </w:pPr>
      <w:r>
        <w:t>28.6.2021-1.7.2021</w:t>
      </w:r>
    </w:p>
    <w:p>
      <w:pPr>
        <w:pStyle w:val="Heading2"/>
      </w:pPr>
      <w:r>
        <w:t>09:00-14:30 Lasten päiväleiri</w:t>
      </w:r>
    </w:p>
    <w:p>
      <w:r>
        <w:t>Hyvinvointipalvelut järjestää kesällä lasten päiväleirejä viikoilla 23-26.</w:t>
      </w:r>
    </w:p>
    <w:p>
      <w:r>
        <w:t>40€/vko/hlö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