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10.6.2021 torstai</w:t>
      </w:r>
    </w:p>
    <w:p>
      <w:pPr>
        <w:pStyle w:val="Heading1"/>
      </w:pPr>
      <w:r>
        <w:t>10.6.2021-28.10.2021</w:t>
      </w:r>
    </w:p>
    <w:p>
      <w:pPr>
        <w:pStyle w:val="Heading2"/>
      </w:pPr>
      <w:r>
        <w:t>18:30-20:30 Viikottaiset pyöräilylenkit keskiviikkoisin alkaen klo 18.30</w:t>
      </w:r>
    </w:p>
    <w:p>
      <w:r>
        <w:t>Ajoryhmiä tehdään osallistujien mukaan, mutta vähintään kaksi joista toinen nostaa sykettä ja toinen etenee kaveria ei jätetä -hengessä.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