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Evijärven koulukeskus</w:t>
      </w:r>
    </w:p>
    <w:p>
      <w:r>
        <w:t>4.9.2021 lauantai</w:t>
      </w:r>
    </w:p>
    <w:p>
      <w:pPr>
        <w:pStyle w:val="Heading1"/>
      </w:pPr>
      <w:r>
        <w:t>4.9.2021 lauantai</w:t>
      </w:r>
    </w:p>
    <w:p>
      <w:pPr>
        <w:pStyle w:val="Heading2"/>
      </w:pPr>
      <w:r>
        <w:t>10:00-15:00 PERUTTU !!!! Evijärvi tuottaa -tapahtuma</w:t>
      </w:r>
    </w:p>
    <w:p>
      <w:r>
        <w:t xml:space="preserve">Evijärvi tuottaa – tapahtumassa: Evijärvi -tuottaa näyttely, Järjestömarkkinat ja Evijärven markkinat.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