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30.7.2021 perjantai</w:t>
      </w:r>
    </w:p>
    <w:p>
      <w:pPr>
        <w:pStyle w:val="Heading1"/>
      </w:pPr>
      <w:r>
        <w:t>30.7.2021-1.8.2021</w:t>
      </w:r>
    </w:p>
    <w:p>
      <w:pPr>
        <w:pStyle w:val="Heading2"/>
      </w:pPr>
      <w:r>
        <w:t>12:00-18:00 Kuninkuusravit</w:t>
      </w:r>
    </w:p>
    <w:p>
      <w:r>
        <w:t>Kuninkuusravit on suomalaisen ravikesän suuri kohokohta, jonka aikana paremmuudestaan mittelevät suomenhevoset.</w:t>
      </w:r>
    </w:p>
    <w:p>
      <w:r>
        <w:t>Myynnissä eri hintaisia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