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30.6.2021 keskiviikko</w:t>
      </w:r>
    </w:p>
    <w:p>
      <w:pPr>
        <w:pStyle w:val="Heading1"/>
      </w:pPr>
      <w:r>
        <w:t>30.6.2021 keskiviikko</w:t>
      </w:r>
    </w:p>
    <w:p>
      <w:pPr>
        <w:pStyle w:val="Heading2"/>
      </w:pPr>
      <w:r>
        <w:t>18:00-20:00 Kesäillan tunnelmissa -konsertti</w:t>
      </w:r>
    </w:p>
    <w:p>
      <w:r>
        <w:t>Kesäillan tunnelmissa -konsertti Kotiseututalo Keskikankaan pihapiirissä Ylihärmän Kankaankylässä.</w:t>
      </w:r>
    </w:p>
    <w:p>
      <w:r>
        <w:t>Vapaaehtoinen kahvi- ja konserttiraha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