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3.7.2021 lauantai</w:t>
      </w:r>
    </w:p>
    <w:p>
      <w:pPr>
        <w:pStyle w:val="Heading1"/>
      </w:pPr>
      <w:r>
        <w:t>3.7.2021 lauantai</w:t>
      </w:r>
    </w:p>
    <w:p>
      <w:pPr>
        <w:pStyle w:val="Heading2"/>
      </w:pPr>
      <w:r>
        <w:t>11:00-16:00 Seinäjoki Pride 2021</w:t>
      </w:r>
    </w:p>
    <w:p>
      <w:r>
        <w:t>Pride Seinäjoki 2021 juhlii yhdenvertaisuutta ja ihmisoikeuksien nostaen seksuaali- ja sukupuolivähemmistöihin kuuluvien ihmisten äänet esille.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