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 Golf</w:t>
      </w:r>
    </w:p>
    <w:p>
      <w:r>
        <w:t>11.7.2021 sunnuntai</w:t>
      </w:r>
    </w:p>
    <w:p>
      <w:pPr>
        <w:pStyle w:val="Heading1"/>
      </w:pPr>
      <w:r>
        <w:t>11.7.2021 sunnuntai</w:t>
      </w:r>
    </w:p>
    <w:p>
      <w:pPr>
        <w:pStyle w:val="Heading2"/>
      </w:pPr>
      <w:r>
        <w:t>12:00-15:00 Pallo piilossa -tapahtuma</w:t>
      </w:r>
    </w:p>
    <w:p>
      <w:r>
        <w:t>Botnia Golfin kentällä tapahtuma lapsiperheille ja golfista kiinnostuneille!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