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15:00-16:30 Flyy­ge­li­fes­ti­vaa­li: Pia­non ke­sä­aka­te­mian pää­tös­kon­sert­ti</w:t>
      </w:r>
    </w:p>
    <w:p>
      <w:r>
        <w:t>Pianon kesäakatemian opiskelijoiden päätöskonsertti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