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3.7.2021 lauantai</w:t>
      </w:r>
    </w:p>
    <w:p>
      <w:pPr>
        <w:pStyle w:val="Heading1"/>
      </w:pPr>
      <w:r>
        <w:t>3.7.2021-25.7.2021</w:t>
      </w:r>
    </w:p>
    <w:p>
      <w:pPr>
        <w:pStyle w:val="Heading2"/>
      </w:pPr>
      <w:r>
        <w:t>11:00-17:00 In my garden dream Maarit Siltamäki</w:t>
      </w:r>
    </w:p>
    <w:p>
      <w:r>
        <w:t>Taidenäyttely. Esillä akryylimaalauksia.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