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Halkosaaren parkkipaikka</w:t>
      </w:r>
    </w:p>
    <w:p>
      <w:r>
        <w:t>17.7.2021 lauantai</w:t>
      </w:r>
    </w:p>
    <w:p>
      <w:pPr>
        <w:pStyle w:val="Heading1"/>
      </w:pPr>
      <w:r>
        <w:t>17.7.2021-18.7.2021</w:t>
      </w:r>
    </w:p>
    <w:p>
      <w:pPr>
        <w:pStyle w:val="Heading2"/>
      </w:pPr>
      <w:r>
        <w:t>20:30-02:00 KYÖSTI MÄKIMATTILA &amp; Varjokuva</w:t>
      </w:r>
    </w:p>
    <w:p>
      <w:r>
        <w:t xml:space="preserve">Tanssit aikuiseen makuun. K-18. 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