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Mallaskosken teatteriterassi</w:t>
      </w:r>
    </w:p>
    <w:p>
      <w:r>
        <w:t>29.7.2021 torstai</w:t>
      </w:r>
    </w:p>
    <w:p>
      <w:pPr>
        <w:pStyle w:val="Heading1"/>
      </w:pPr>
      <w:r>
        <w:t>29.7.2021 torstai</w:t>
      </w:r>
    </w:p>
    <w:p>
      <w:pPr>
        <w:pStyle w:val="Heading2"/>
      </w:pPr>
      <w:r>
        <w:t>18:00-20:00 To 29.7. PAIKALLISTA TALENTTIA - Paikallista Musiikkia</w:t>
      </w:r>
    </w:p>
    <w:p>
      <w:r>
        <w:t>Stagen valtaavat paikalliset muusikot ja luvassa on kaunista tulkintaa.</w:t>
      </w:r>
    </w:p>
    <w:p>
      <w:r>
        <w:t>Ennakkolippu 5€, Ovelta 8€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