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Harjankylä</w:t>
      </w:r>
    </w:p>
    <w:p>
      <w:r>
        <w:t>8.8.2021 sunnuntai</w:t>
      </w:r>
    </w:p>
    <w:p>
      <w:pPr>
        <w:pStyle w:val="Heading1"/>
      </w:pPr>
      <w:r>
        <w:t>8.8.2021 sunnuntai</w:t>
      </w:r>
    </w:p>
    <w:p>
      <w:pPr>
        <w:pStyle w:val="Heading2"/>
      </w:pPr>
      <w:r>
        <w:t>10:00-16:00 Kauhajoen päivä</w:t>
      </w:r>
    </w:p>
    <w:p>
      <w:r>
        <w:t>Kauhajoen päivän juhla järjestetään Harjankylässä Laitasaaren majalla.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