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Mesikämmen</w:t>
      </w:r>
    </w:p>
    <w:p>
      <w:r>
        <w:t>3.11.2021 keskiviikko</w:t>
      </w:r>
    </w:p>
    <w:p>
      <w:pPr>
        <w:pStyle w:val="Heading1"/>
      </w:pPr>
      <w:r>
        <w:t>3.11.2021-4.11.2021</w:t>
      </w:r>
    </w:p>
    <w:p>
      <w:pPr>
        <w:pStyle w:val="Heading2"/>
      </w:pPr>
      <w:r>
        <w:t>11:00-12:00 Luonnontuotteista liiketoimintaa seminaari</w:t>
      </w:r>
    </w:p>
    <w:p>
      <w:r>
        <w:t>Luonnontuotteista liiketoimintaa seminaari on kohdennettu erityisesti ruoka- ja majoituspalveluyrittäjille, sekä kaikille luonnontuotteista kiinnostuneille.</w:t>
      </w:r>
    </w:p>
    <w:p>
      <w:r>
        <w:t>Kaikille avoin ja ilmainen.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