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6.11.2021 lauantai</w:t>
      </w:r>
    </w:p>
    <w:p>
      <w:pPr>
        <w:pStyle w:val="Heading1"/>
      </w:pPr>
      <w:r>
        <w:t>6.11.2021 lauantai</w:t>
      </w:r>
    </w:p>
    <w:p>
      <w:pPr>
        <w:pStyle w:val="Heading2"/>
      </w:pPr>
      <w:r>
        <w:t>11:00-16:00 Levymessut</w:t>
      </w:r>
    </w:p>
    <w:p>
      <w:r>
        <w:t>Uusien ja käytettyjen äänilevyjen myyntitapahtuma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