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Thermopolis Oy</w:t>
      </w:r>
    </w:p>
    <w:p>
      <w:r>
        <w:t>1.12.2021 keskiviikko</w:t>
      </w:r>
    </w:p>
    <w:p>
      <w:pPr>
        <w:pStyle w:val="Heading1"/>
      </w:pPr>
      <w:r>
        <w:t>1.12.2021 keskiviikko</w:t>
      </w:r>
    </w:p>
    <w:p>
      <w:pPr>
        <w:pStyle w:val="Heading2"/>
      </w:pPr>
      <w:r>
        <w:t>17:00-19:00 Taloyhtiön energiaeksperttikurssi Pohjanmaan maakunnat ja Pohjois-Suomi</w:t>
      </w:r>
    </w:p>
    <w:p>
      <w:r>
        <w:t>Taloyhtiön energiaekspertti-kurssilla saat eväitä taloyhtiösi energia-asioiden haltuun ottamiseen.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