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10:00-15:00 Evijärvi tuottaa!</w:t>
      </w:r>
    </w:p>
    <w:p>
      <w:r>
        <w:t xml:space="preserve">Evijärvi tuottaa – tapahtuma järjestetään Evijärven koulukeskuksen alueella. Yleisöllä vapaa 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