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13.4.2022 keskiviikko</w:t>
      </w:r>
    </w:p>
    <w:p>
      <w:pPr>
        <w:pStyle w:val="Heading1"/>
      </w:pPr>
      <w:r>
        <w:t>13.4.2022-8.6.2022</w:t>
      </w:r>
    </w:p>
    <w:p>
      <w:pPr>
        <w:pStyle w:val="Heading2"/>
      </w:pPr>
      <w:r>
        <w:t xml:space="preserve">17:30-18:30 Painonnoston tekniikkakurssi </w:t>
      </w:r>
    </w:p>
    <w:p>
      <w:r>
        <w:t>Painonnoston tekniikkakurssilla opettelemme painonnoston perustekniikkaa. Lajeina tempaus ja työntö. Lajitaustaa et tarvitse!</w:t>
      </w:r>
    </w:p>
    <w:p>
      <w:r>
        <w:t>Kurssin hinta 40 €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