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4.6.2022 lauantai</w:t>
      </w:r>
    </w:p>
    <w:p>
      <w:pPr>
        <w:pStyle w:val="Heading1"/>
      </w:pPr>
      <w:r>
        <w:t>4.6.2022 lauantai</w:t>
      </w:r>
    </w:p>
    <w:p>
      <w:pPr>
        <w:pStyle w:val="Heading2"/>
      </w:pPr>
      <w:r>
        <w:t>18:00-23:59 Lauri Tähkän konsertti</w:t>
      </w:r>
    </w:p>
    <w:p>
      <w:r>
        <w:t xml:space="preserve">Suomalaisten rakastamista superhiteistä tunnettu Lauri Tähkän Toreilta Töölöön -kiertue nähdään Seinäjoella OmaSp Stadionilla. </w:t>
      </w:r>
    </w:p>
    <w:p>
      <w:r>
        <w:t>Liput alk. 39,90 €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