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63200 Härmä</w:t>
      </w:r>
    </w:p>
    <w:p>
      <w:r>
        <w:t>12.5.2022 torstai</w:t>
      </w:r>
    </w:p>
    <w:p>
      <w:pPr>
        <w:pStyle w:val="Heading1"/>
      </w:pPr>
      <w:r>
        <w:t>12.5.2022 torstai</w:t>
      </w:r>
    </w:p>
    <w:p>
      <w:pPr>
        <w:pStyle w:val="Heading2"/>
      </w:pPr>
      <w:r>
        <w:t>18:00-21:00 PowerPark Ravikauden avaus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