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22.1.2022 lauantai</w:t>
      </w:r>
    </w:p>
    <w:p>
      <w:pPr>
        <w:pStyle w:val="Heading1"/>
      </w:pPr>
      <w:r>
        <w:t>22.1.2022-29.1.2022</w:t>
      </w:r>
    </w:p>
    <w:p>
      <w:pPr>
        <w:pStyle w:val="Heading2"/>
      </w:pPr>
      <w:r>
        <w:t>15:00-16:00 JH x METE -taidenäyttely</w:t>
      </w:r>
    </w:p>
    <w:p>
      <w:r>
        <w:t>Maalaustaidetta Pajakappelissa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