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3.1.2022 maanantai</w:t>
      </w:r>
    </w:p>
    <w:p>
      <w:pPr>
        <w:pStyle w:val="Heading1"/>
      </w:pPr>
      <w:r>
        <w:t>3.1.2022-1.4.2022</w:t>
      </w:r>
    </w:p>
    <w:p>
      <w:pPr>
        <w:pStyle w:val="Heading2"/>
      </w:pPr>
      <w:r>
        <w:t>10:30-15:00 Valokuvanäyttely: ”Minun isäni, kesäni ja kaupunkini” Ari Jaaksi</w:t>
      </w:r>
    </w:p>
    <w:p>
      <w:r>
        <w:t>Ari Jaaksi on tuonut Kurikan Wanhan Aseman Galleriaan kolmen kokonaisuuden valokuvasarjan joka on esillä 3.1. – 1.4.2022 arkisin 10:30-15:00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