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Panimoravintola Kultainen Kulaus</w:t>
      </w:r>
    </w:p>
    <w:p>
      <w:r>
        <w:t>24.3.2022 torstai</w:t>
      </w:r>
    </w:p>
    <w:p>
      <w:pPr>
        <w:pStyle w:val="Heading1"/>
      </w:pPr>
      <w:r>
        <w:t>24.3.2022 torstai</w:t>
      </w:r>
    </w:p>
    <w:p>
      <w:pPr>
        <w:pStyle w:val="Heading2"/>
      </w:pPr>
      <w:r>
        <w:t>22:00-23:55 Skor-klubi: ”Miljoonasade After Show”</w:t>
      </w:r>
    </w:p>
    <w:p>
      <w:r>
        <w:t>Tähtien sinfoniaa -yhteiskonsertin viralliset After Show -bileet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