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28.3.2022 maanantai</w:t>
      </w:r>
    </w:p>
    <w:p>
      <w:pPr>
        <w:pStyle w:val="Heading1"/>
      </w:pPr>
      <w:r>
        <w:t>28.3.2022 maanantai</w:t>
      </w:r>
    </w:p>
    <w:p>
      <w:pPr>
        <w:pStyle w:val="Heading2"/>
      </w:pPr>
      <w:r>
        <w:t>18:00-18:45 Ittes tähären -hyvinvointisarja</w:t>
      </w:r>
    </w:p>
    <w:p>
      <w:r>
        <w:t>Ittes tähren on Kurikan liikuntatoimen, kirjaston ja Kurikka Liven uusi hyvinvointisarja kerran kuussa livenä sekä verkkotapahtumana.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