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Kauhajoki</w:t>
      </w:r>
    </w:p>
    <w:p>
      <w:r>
        <w:t>11.2.2022 perjantai</w:t>
      </w:r>
    </w:p>
    <w:p>
      <w:pPr>
        <w:pStyle w:val="Heading1"/>
      </w:pPr>
      <w:r>
        <w:t>11.2.2022 perjantai</w:t>
      </w:r>
    </w:p>
    <w:p>
      <w:pPr>
        <w:pStyle w:val="Heading2"/>
      </w:pPr>
      <w:r>
        <w:t>09:15-11:00 Kansainvälisen rekrytoinnin webinaari 11.2. klo 9.15-11.00</w:t>
      </w:r>
    </w:p>
    <w:p>
      <w:r>
        <w:t>Kansainvälisen rekrytoinnin webinaari Etelä-Pohjanmaan yrittäjille järjestäjinä Kauhajoen kaupunki ja Welcome2EP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