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ulkoilureitit</w:t>
      </w:r>
    </w:p>
    <w:p>
      <w:r>
        <w:t>2.3.2022 keskiviikko</w:t>
      </w:r>
    </w:p>
    <w:p>
      <w:pPr>
        <w:pStyle w:val="Heading1"/>
      </w:pPr>
      <w:r>
        <w:t>2.3.2022 keskiviikko</w:t>
      </w:r>
    </w:p>
    <w:p>
      <w:pPr>
        <w:pStyle w:val="Heading2"/>
      </w:pPr>
      <w:r>
        <w:t>10:00-13:00 Porukalla luontoon!</w:t>
      </w:r>
    </w:p>
    <w:p>
      <w:r>
        <w:t>Lähde koko perheen voimin Jouppilanvuoren Esteettömälle elämysreitille hiihtäen tai jalan.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