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8.3.2022 tiistai</w:t>
      </w:r>
    </w:p>
    <w:p>
      <w:pPr>
        <w:pStyle w:val="Heading1"/>
      </w:pPr>
      <w:r>
        <w:t>8.3.2022 tiistai</w:t>
      </w:r>
    </w:p>
    <w:p>
      <w:pPr>
        <w:pStyle w:val="Heading2"/>
      </w:pPr>
      <w:r>
        <w:t>14:00-22:00 HYVÄÄ NAISTENPÄIVÄÄ!</w:t>
      </w:r>
    </w:p>
    <w:p>
      <w:r>
        <w:t>TI 8.3. SMOKESSA JUHLITAAN NAISTENPÄIVÄÄ!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