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Teatteri Lapua</w:t>
      </w:r>
    </w:p>
    <w:p>
      <w:r>
        <w:t>23.4.2022 lauantai</w:t>
      </w:r>
    </w:p>
    <w:p>
      <w:pPr>
        <w:pStyle w:val="Heading1"/>
      </w:pPr>
      <w:r>
        <w:t>23.4.2022 lauantai</w:t>
      </w:r>
    </w:p>
    <w:p>
      <w:pPr>
        <w:pStyle w:val="Heading2"/>
      </w:pPr>
      <w:r>
        <w:t xml:space="preserve">19:00-21:20 Pasi was here </w:t>
      </w:r>
    </w:p>
    <w:p>
      <w:r>
        <w:t xml:space="preserve">Teatteri Lapuan draamakomedia Pasi was here </w:t>
      </w:r>
    </w:p>
    <w:p>
      <w:r>
        <w:t>22/20€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