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19.11.2017 sunnuntai</w:t>
      </w:r>
    </w:p>
    <w:p>
      <w:pPr>
        <w:pStyle w:val="Heading1"/>
      </w:pPr>
      <w:r>
        <w:t>19.11.2017 sunnuntai</w:t>
      </w:r>
    </w:p>
    <w:p>
      <w:pPr>
        <w:pStyle w:val="Heading2"/>
      </w:pPr>
      <w:r>
        <w:t>18:00-18:00 Suomi 100 -konsertti Ylistaron kirkossa</w:t>
      </w:r>
    </w:p>
    <w:p>
      <w:r>
        <w:t>100-vuotiasta maatamme juhlitaan pari viikkoa ennen varsinaista juhlapäivää suomalaisen musiikin merkeissä.</w:t>
      </w:r>
    </w:p>
    <w:p>
      <w:r>
        <w:t>Tilaisuuteen on vapaa pääsy, ohjelma maksaa 10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