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6.12.2017 keskiviikko</w:t>
      </w:r>
    </w:p>
    <w:p>
      <w:pPr>
        <w:pStyle w:val="Heading1"/>
      </w:pPr>
      <w:r>
        <w:t>6.12.2017 keskiviikko</w:t>
      </w:r>
    </w:p>
    <w:p>
      <w:pPr>
        <w:pStyle w:val="Heading2"/>
      </w:pPr>
      <w:r>
        <w:t>16:00-16:00 Ekumeeninen kiitosjuhla isänmaasta</w:t>
      </w:r>
    </w:p>
    <w:p>
      <w:r>
        <w:t>Kiitosjuhla isänmaasta ja Kari Karjalaisen 100-vuotiaalle Suomelle säveltämän Urkufantasia-tilausteoksen kantaesitys.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