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ammatti-instituutin Kurejoen toimipiste</w:t>
      </w:r>
    </w:p>
    <w:p>
      <w:r>
        <w:t>12.12.2017 tiistai</w:t>
      </w:r>
    </w:p>
    <w:p>
      <w:pPr>
        <w:pStyle w:val="Heading1"/>
      </w:pPr>
      <w:r>
        <w:t>12.12.2017 tiistai</w:t>
      </w:r>
    </w:p>
    <w:p>
      <w:pPr>
        <w:pStyle w:val="Heading2"/>
      </w:pPr>
      <w:r>
        <w:t>08:00-17:00 Roskaralli</w:t>
      </w:r>
    </w:p>
    <w:p>
      <w:r>
        <w:t>Roskarallissa käydään Vaasassa katsomassa mihin roskat päätyvät oman kodin roskapöntön jälkeen!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