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9.11.2017 torstai</w:t>
      </w:r>
    </w:p>
    <w:p>
      <w:pPr>
        <w:pStyle w:val="Heading1"/>
      </w:pPr>
      <w:r>
        <w:t>9.11.2017-10.11.2017</w:t>
      </w:r>
    </w:p>
    <w:p>
      <w:pPr>
        <w:pStyle w:val="Heading2"/>
      </w:pPr>
      <w:r>
        <w:t>18:00-21:00 Suomi 100 -juhlateos: Z. Topelius: Lumikuningas ja musta Madonna</w:t>
      </w:r>
    </w:p>
    <w:p>
      <w:r>
        <w:t>Seinäjoen kaupunginorkesterin kauden toinen kantaesitys ja Suomi 100 -juhlateos</w:t>
      </w:r>
    </w:p>
    <w:p>
      <w:r>
        <w:t>Liput 20/15€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