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Virastotalo, Ilmajoki</w:t>
      </w:r>
    </w:p>
    <w:p>
      <w:r>
        <w:t>8.3.2018 torstai</w:t>
      </w:r>
    </w:p>
    <w:p>
      <w:pPr>
        <w:pStyle w:val="Heading1"/>
      </w:pPr>
      <w:r>
        <w:t>8.3.2018 torstai</w:t>
      </w:r>
    </w:p>
    <w:p>
      <w:pPr>
        <w:pStyle w:val="Heading2"/>
      </w:pPr>
      <w:r>
        <w:t>18:00-19:30 Naistenpäivän paintballpelit</w:t>
      </w:r>
    </w:p>
    <w:p>
      <w:r>
        <w:t>Ohjattua värikuulapelaamista naisille.</w:t>
      </w:r>
    </w:p>
    <w:p>
      <w:r>
        <w:t xml:space="preserve">Materiaalimaksu 10 eur/pelaaja joka sisältää kaikki tarvittavat pelivarusteet, myös kuulat ja maastokuviohaalarin.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