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kunnantalo</w:t>
      </w:r>
    </w:p>
    <w:p>
      <w:r>
        <w:t>28.11.2017 tiistai</w:t>
      </w:r>
    </w:p>
    <w:p>
      <w:pPr>
        <w:pStyle w:val="Heading1"/>
      </w:pPr>
      <w:r>
        <w:t>28.11.2017-10.12.2017</w:t>
      </w:r>
    </w:p>
    <w:p>
      <w:pPr>
        <w:pStyle w:val="Heading2"/>
      </w:pPr>
      <w:r>
        <w:t>08:30-15:00 Reijo Kivijärven taidenäyttely</w:t>
      </w:r>
    </w:p>
    <w:p>
      <w:r>
        <w:t>Evijärveläislähtöisen Reijo Kivijärven taidenäyttely on osa Evijärven kunnan 150 -vuotisjuhlintaa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