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16.1.2018 tiistai</w:t>
      </w:r>
    </w:p>
    <w:p>
      <w:pPr>
        <w:pStyle w:val="Heading1"/>
      </w:pPr>
      <w:r>
        <w:t>16.1.2018 tiistai</w:t>
      </w:r>
    </w:p>
    <w:p>
      <w:pPr>
        <w:pStyle w:val="Heading2"/>
      </w:pPr>
      <w:r>
        <w:t>14:00-16:00 SeAMK Foorumi</w:t>
      </w:r>
    </w:p>
    <w:p>
      <w:r>
        <w:t>Talouden näkymistä maailmalla ja meillä - EKP:sta ja sen rahapolitiikasta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