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17.2.2018 lauantai</w:t>
      </w:r>
    </w:p>
    <w:p>
      <w:pPr>
        <w:pStyle w:val="Heading1"/>
      </w:pPr>
      <w:r>
        <w:t>17.2.2018 lauantai</w:t>
      </w:r>
    </w:p>
    <w:p>
      <w:pPr>
        <w:pStyle w:val="Heading2"/>
      </w:pPr>
      <w:r>
        <w:t>11:30-17:00 MARS goes SAD 2018 Musiikkialan koulutuspäivä</w:t>
      </w:r>
    </w:p>
    <w:p>
      <w:r>
        <w:t>EI AUTA ITKU MUSAMARKKINOILLA. Siksi MARS goes SAD: Seinäjoki Artist Day. Maksuton musiikkialan koulutuspäivä.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