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9.6.2018 lauantai</w:t>
      </w:r>
    </w:p>
    <w:p>
      <w:pPr>
        <w:pStyle w:val="Heading1"/>
      </w:pPr>
      <w:r>
        <w:t>9.6.2018-2.9.2018</w:t>
      </w:r>
    </w:p>
    <w:p>
      <w:pPr>
        <w:pStyle w:val="Heading2"/>
      </w:pPr>
      <w:r>
        <w:t>Tiina Laasonen - Muistijälki</w:t>
      </w:r>
    </w:p>
    <w:p>
      <w:r>
        <w:t>puu - tila - ympäristö</w:t>
      </w:r>
    </w:p>
    <w:p>
      <w:r>
        <w:t>6 / 4 € tai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