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2.6.2018 lauantai</w:t>
      </w:r>
    </w:p>
    <w:p>
      <w:pPr>
        <w:pStyle w:val="Heading1"/>
      </w:pPr>
      <w:r>
        <w:t>2.6.2018-8.7.2018</w:t>
      </w:r>
    </w:p>
    <w:p>
      <w:pPr>
        <w:pStyle w:val="Heading2"/>
      </w:pPr>
      <w:r>
        <w:t>12:00-16:00 Tuomo Savolainen: Igneous Rock II Seinäjoen taidehallin Uudessa Studiossa</w:t>
      </w:r>
    </w:p>
    <w:p>
      <w:r>
        <w:t>Installaatiota, videota ja valokuvaa</w:t>
      </w:r>
    </w:p>
    <w:p>
      <w:r>
        <w:t>3€/2€, keskiviikkoisin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