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Uppalan Kartano</w:t>
      </w:r>
    </w:p>
    <w:p>
      <w:r>
        <w:t>12.7.2018 torstai</w:t>
      </w:r>
    </w:p>
    <w:p>
      <w:pPr>
        <w:pStyle w:val="Heading1"/>
      </w:pPr>
      <w:r>
        <w:t>12.7.2018-13.7.2018</w:t>
      </w:r>
    </w:p>
    <w:p>
      <w:pPr>
        <w:pStyle w:val="Heading2"/>
      </w:pPr>
      <w:r>
        <w:t>21:00-00:00 Garden Live - Sir Elwood Duo</w:t>
      </w:r>
    </w:p>
    <w:p>
      <w:r>
        <w:t>Tervetuloa viettämään torstai-iltaa Uppalan puutarhaan hyvän ruoan, juoman ja ennenkaikkea tunnelmallisen musiikin pariin.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