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5.5.2018 lauantai</w:t>
      </w:r>
    </w:p>
    <w:p>
      <w:pPr>
        <w:pStyle w:val="Heading1"/>
      </w:pPr>
      <w:r>
        <w:t>5.5.2018 lauantai</w:t>
      </w:r>
    </w:p>
    <w:p>
      <w:pPr>
        <w:pStyle w:val="Heading2"/>
      </w:pPr>
      <w:r>
        <w:t>16:00-23:30 Leevi Kyrön tislaamolla</w:t>
      </w:r>
    </w:p>
    <w:p>
      <w:r>
        <w:t>Avoin baari-ilta tislaamolla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