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18.9.2018 tiistai</w:t>
      </w:r>
    </w:p>
    <w:p>
      <w:pPr>
        <w:pStyle w:val="Heading1"/>
      </w:pPr>
      <w:r>
        <w:t>18.9.2018 tiistai</w:t>
      </w:r>
    </w:p>
    <w:p>
      <w:pPr>
        <w:pStyle w:val="Heading2"/>
      </w:pPr>
      <w:r>
        <w:t>18:00-19:30 Kirkkotiekävely</w:t>
      </w:r>
    </w:p>
    <w:p>
      <w:r>
        <w:t>Tiistaina 18.9.2018 klo 18-19.30. Tule mukaan pienelle pyhiinvaellukselle. Kierros alkaa Vanhan Paukun Pajakappelista.</w:t>
      </w:r>
    </w:p>
    <w:p>
      <w:r>
        <w:t>Kurssimaksu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