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3.11.2018 lauantai</w:t>
      </w:r>
    </w:p>
    <w:p>
      <w:pPr>
        <w:pStyle w:val="Heading1"/>
      </w:pPr>
      <w:r>
        <w:t>3.11.2018-4.11.2018</w:t>
      </w:r>
    </w:p>
    <w:p>
      <w:pPr>
        <w:pStyle w:val="Heading2"/>
      </w:pPr>
      <w:r>
        <w:t>16:30-00:00 Meijerin Halloween &amp; Peltokurki duo</w:t>
      </w:r>
    </w:p>
    <w:p>
      <w:r>
        <w:t>Perinteesen karmivat Halloween-kemut Kyrön tislaamolla 3.11.2018.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