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6.11.2018 tiistai</w:t>
      </w:r>
    </w:p>
    <w:p>
      <w:pPr>
        <w:pStyle w:val="Heading1"/>
      </w:pPr>
      <w:r>
        <w:t>6.11.2018 tiistai</w:t>
      </w:r>
    </w:p>
    <w:p>
      <w:pPr>
        <w:pStyle w:val="Heading2"/>
      </w:pPr>
      <w:r>
        <w:t>17:30-19:00 POHJOIS-SKANDINAVIAN VAELLUSREITIT</w:t>
      </w:r>
    </w:p>
    <w:p>
      <w:r>
        <w:t>Luentotilaisuus käsittelee laajasti sanoin ja kuvin Pohjois-Skandinavian luontoa, matkustustapoja, tupakäytäntöjä, luonnonsuojelualueita sekä antaa 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