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keskusta</w:t>
      </w:r>
    </w:p>
    <w:p>
      <w:r>
        <w:t>31.8.2018 perjantai</w:t>
      </w:r>
    </w:p>
    <w:p>
      <w:pPr>
        <w:pStyle w:val="Heading1"/>
      </w:pPr>
      <w:r>
        <w:t>31.8.2018 perjantai</w:t>
      </w:r>
    </w:p>
    <w:p>
      <w:pPr>
        <w:pStyle w:val="Heading2"/>
      </w:pPr>
      <w:r>
        <w:t>12:00-23:30 Ylävesien yö</w:t>
      </w:r>
    </w:p>
    <w:p>
      <w:r>
        <w:t>Ylävesien yössä pulpahtelee pintaan erilaisia kulttuurin ja liikunnan tapahtumia</w:t>
      </w:r>
    </w:p>
    <w:p>
      <w:r>
        <w:t>Osa Ylävesien yön tapahtumista on maksuttomia, osa pääsymaksullisia.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