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Karijoen koulu</w:t>
      </w:r>
    </w:p>
    <w:p>
      <w:r>
        <w:t>20.9.2018 torstai</w:t>
      </w:r>
    </w:p>
    <w:p>
      <w:pPr>
        <w:pStyle w:val="Heading1"/>
      </w:pPr>
      <w:r>
        <w:t>20.9.2018 torstai</w:t>
      </w:r>
    </w:p>
    <w:p>
      <w:pPr>
        <w:pStyle w:val="Heading2"/>
      </w:pPr>
      <w:r>
        <w:t>15:30-21:00 Myynti-iltamat Karijoella</w:t>
      </w:r>
    </w:p>
    <w:p>
      <w:r>
        <w:t>Yrittäjä, ahdistaako myynti? Iltamissa myyntitaitojen tehokertaus, ehkä joku uusi taitokin saattaa tarttua.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