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Alma</w:t>
      </w:r>
    </w:p>
    <w:p>
      <w:r>
        <w:t>17.8.2018 perjantai</w:t>
      </w:r>
    </w:p>
    <w:p>
      <w:pPr>
        <w:pStyle w:val="Heading1"/>
      </w:pPr>
      <w:r>
        <w:t>17.8.2018 perjantai</w:t>
      </w:r>
    </w:p>
    <w:p>
      <w:pPr>
        <w:pStyle w:val="Heading2"/>
      </w:pPr>
      <w:r>
        <w:t>19:00-21:30 LKO &amp; Jose Mäenpää</w:t>
      </w:r>
    </w:p>
    <w:p>
      <w:r>
        <w:t>Svengaavaa kapakkajatsia</w:t>
      </w:r>
    </w:p>
    <w:p>
      <w:r>
        <w:t>7/10€ ovelta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