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12:00-20:00 Seinäjoen Sijoitustapahtuma</w:t>
      </w:r>
    </w:p>
    <w:p>
      <w:r>
        <w:t>Kaikille avoin ja ilmainen Seinäjoen sijoitustapahtuma tarjoaa kattavan katsauksen ajankohtaisiin talousnäkymiin ja sijoittamisen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