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23.3.2019 lauantai</w:t>
      </w:r>
    </w:p>
    <w:p>
      <w:pPr>
        <w:pStyle w:val="Heading1"/>
      </w:pPr>
      <w:r>
        <w:t>23.3.2019 lauantai</w:t>
      </w:r>
    </w:p>
    <w:p>
      <w:pPr>
        <w:pStyle w:val="Heading2"/>
      </w:pPr>
      <w:r>
        <w:t>17:00-17:00 Puuhun ja takaisin -musikaali</w:t>
      </w:r>
    </w:p>
    <w:p>
      <w:r>
        <w:t>Puuhun ja takaisin on lintujen maailmaan sijoittuva, mukaansatempaava ja koskettava koko perheen musikaali.</w:t>
      </w:r>
    </w:p>
    <w:p>
      <w:r>
        <w:t>Lippu: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