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4.8.2019 sunnuntai</w:t>
      </w:r>
    </w:p>
    <w:p>
      <w:pPr>
        <w:pStyle w:val="Heading1"/>
      </w:pPr>
      <w:r>
        <w:t>4.8.2019 sunnuntai</w:t>
      </w:r>
    </w:p>
    <w:p>
      <w:pPr>
        <w:pStyle w:val="Heading2"/>
      </w:pPr>
      <w:r>
        <w:t>10:00-17:00 Katteluksen Perinnepäivät 3.-4.8.2019</w:t>
      </w:r>
    </w:p>
    <w:p>
      <w:r>
        <w:t>Katteluksen Perinnepäivät  järjestetään 3.-4.8.2019. Perinnepäivät on leppoisa kesätapahtuma kaiken ikäisille.</w:t>
      </w:r>
    </w:p>
    <w:p>
      <w:r>
        <w:t>5€ / henkilö, perhelippu 10 €, alle 12 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