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30.3.2019 lauantai</w:t>
      </w:r>
    </w:p>
    <w:p>
      <w:pPr>
        <w:pStyle w:val="Heading1"/>
      </w:pPr>
      <w:r>
        <w:t>30.3.2019 lauantai</w:t>
      </w:r>
    </w:p>
    <w:p>
      <w:pPr>
        <w:pStyle w:val="Heading2"/>
      </w:pPr>
      <w:r>
        <w:t>14:00-14:30 Pikku Papun Orkesteri</w:t>
      </w:r>
    </w:p>
    <w:p>
      <w:r>
        <w:t>Pikku Papun Orkesteri esittää Pikku Papusta ja hänen ystävistään kertovia lauluja, jotka viihdyttävät niin lapsia kuin aikuisia!</w:t>
      </w:r>
    </w:p>
    <w:p>
      <w:r>
        <w:t>19,50€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